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E2C0E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7C6C43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E2C0E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="007C6C43">
              <w:rPr>
                <w:rFonts w:ascii="Times New Roman" w:hAnsi="Times New Roman"/>
                <w:sz w:val="24"/>
              </w:rPr>
              <w:t>и авторская программа Н. А. Малышева.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«Технология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 xml:space="preserve">Основной целью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является успешная социализация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обучающихся, формирование у них функциональной грамотно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содержании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spacing w:before="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Для реализации основной цели и концептуальной идеи данного предмета необходимо решение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системы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приоритетных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задач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образовательных,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развивающих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воспитательных.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Образовательные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2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курса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организации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трудовой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важной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общей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элементарных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базовых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(рукотворном)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результате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взаимодействии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правилах и технологиях создания, исторически развивающихся и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современных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производствах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профессиях;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формирование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чертёжно-графической грамотности,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работать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простейшей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документацией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(рисунок,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чертёж,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эскиз,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схема);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элементарных знаний и представлений о раз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личных материалах, технологиях их обработки и соответствующих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Развивающие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36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развитие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сенсомоторных процессов, психомоторной коорди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нации,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глазомера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через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умений;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расширение культурного кругозора, развитие способности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4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полученных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практической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познавательных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психических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процессов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приёмов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умственной деятельности посредством включения мысли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операций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ходе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выполнения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заданий;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20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гибкости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вариативности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мышления,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способностей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8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изобретательской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Воспитательные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4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людям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труда,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культурным традициям, понимания ценности предшествую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материальном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 социально ценных личностных качеств: организо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ванности, аккуратности,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добросовестного и ответственного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 к работе, взаимопомощи, волевой саморегуляции,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активности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инициативности;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интереса и творческого отношения к продуктив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созидательной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успеха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достижений,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стремления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самореализации;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экологического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сознания,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внимательного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вдумчивого отношения к окружающей природе, осознание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взаимосвязи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рукотворного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мира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природы;</w:t>
            </w:r>
          </w:p>
          <w:p w:rsidR="005E0AF7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положительного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коллективному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труду, применение правил культуры общения, проявление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мнению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людей.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E2C0E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7C6C43" w:rsidRDefault="007C6C43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000000" w:themeColor="text1"/>
                <w:sz w:val="24"/>
                <w:szCs w:val="20"/>
              </w:rPr>
              <w:t>135</w:t>
            </w:r>
            <w:bookmarkStart w:id="0" w:name="_GoBack"/>
            <w:bookmarkEnd w:id="0"/>
            <w:r w:rsidRPr="007C6C43">
              <w:rPr>
                <w:rFonts w:ascii="Times New Roman" w:eastAsia="Bookman Old Style" w:hAnsi="Times New Roman"/>
                <w:color w:val="000000" w:themeColor="text1"/>
                <w:sz w:val="24"/>
                <w:szCs w:val="20"/>
              </w:rPr>
              <w:t xml:space="preserve"> (1 час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1"/>
                <w:sz w:val="24"/>
                <w:szCs w:val="20"/>
              </w:rPr>
              <w:t xml:space="preserve"> </w:t>
            </w:r>
            <w:r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33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ч,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во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2—4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классах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—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по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34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7C6C43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 w15:restartNumberingAfterBreak="0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 w15:restartNumberingAfterBreak="0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2C0E"/>
    <w:rsid w:val="001111F3"/>
    <w:rsid w:val="00162D90"/>
    <w:rsid w:val="00210053"/>
    <w:rsid w:val="00365A5B"/>
    <w:rsid w:val="00411774"/>
    <w:rsid w:val="005E0AF7"/>
    <w:rsid w:val="007C6C43"/>
    <w:rsid w:val="00C22F5A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8</cp:revision>
  <dcterms:created xsi:type="dcterms:W3CDTF">2022-08-24T23:27:00Z</dcterms:created>
  <dcterms:modified xsi:type="dcterms:W3CDTF">2022-10-24T15:47:00Z</dcterms:modified>
</cp:coreProperties>
</file>